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2088F" w14:textId="77777777" w:rsidR="006E42E9" w:rsidRPr="006E42E9" w:rsidRDefault="006E42E9" w:rsidP="006E42E9">
      <w:pPr>
        <w:rPr>
          <w:b/>
          <w:bCs/>
          <w:sz w:val="32"/>
          <w:szCs w:val="32"/>
        </w:rPr>
      </w:pPr>
      <w:r w:rsidRPr="006E42E9">
        <w:rPr>
          <w:b/>
          <w:bCs/>
          <w:sz w:val="32"/>
          <w:szCs w:val="32"/>
        </w:rPr>
        <w:t>Jaarverslag MR Basisschool De Liereling 2025-2026</w:t>
      </w:r>
    </w:p>
    <w:p w14:paraId="6B5F4238" w14:textId="77777777" w:rsidR="006E42E9" w:rsidRPr="006E42E9" w:rsidRDefault="006E42E9" w:rsidP="006E42E9">
      <w:pPr>
        <w:rPr>
          <w:b/>
          <w:bCs/>
          <w:sz w:val="32"/>
          <w:szCs w:val="32"/>
        </w:rPr>
      </w:pPr>
      <w:r w:rsidRPr="006E42E9">
        <w:rPr>
          <w:b/>
          <w:bCs/>
          <w:sz w:val="24"/>
          <w:szCs w:val="24"/>
        </w:rPr>
        <w:t>Medezeggenschapsraad (MR)</w:t>
      </w:r>
      <w:r w:rsidRPr="006E42E9">
        <w:rPr>
          <w:b/>
          <w:bCs/>
          <w:sz w:val="32"/>
          <w:szCs w:val="32"/>
        </w:rPr>
        <w:t xml:space="preserve"> </w:t>
      </w:r>
      <w:r w:rsidRPr="006E42E9">
        <w:rPr>
          <w:b/>
          <w:bCs/>
          <w:sz w:val="32"/>
          <w:szCs w:val="32"/>
        </w:rPr>
        <w:br/>
      </w:r>
      <w:r w:rsidRPr="006E42E9">
        <w:t>Iedere school heeft een MR. Deze bestaat voor het basisonderwijs uit personeelsleden en ouders. De MR praat met het schoolbestuur over onder meer de begroting en beleidsplannen van het bestuur, zodat het op de hoogte is van de hoofdlijnen van het onderwijsbeleid en weet hoe de school ervoor staat. De MR heeft instemmingsrecht op onder meer de onderwijskundige doelstellingen van een school. Dat betekent dat deze doelstellingen alleen met instemming van de MR kunnen worden opgesteld of gewijzigd. De MR heeft daarnaast het recht de schoolleiding te adviseren onder andere over de hoofdlijnen van de begroting, de verkeersveiligheid en over het beleid m.b.t. de organisatie van de school.</w:t>
      </w:r>
    </w:p>
    <w:p w14:paraId="407C4A3E" w14:textId="77777777" w:rsidR="006E42E9" w:rsidRPr="006E42E9" w:rsidRDefault="006E42E9" w:rsidP="006E42E9">
      <w:r w:rsidRPr="006E42E9">
        <w:rPr>
          <w:b/>
          <w:bCs/>
          <w:sz w:val="24"/>
          <w:szCs w:val="24"/>
        </w:rPr>
        <w:t>Samenstelling</w:t>
      </w:r>
      <w:r w:rsidRPr="006E42E9">
        <w:rPr>
          <w:b/>
          <w:bCs/>
          <w:sz w:val="24"/>
          <w:szCs w:val="24"/>
        </w:rPr>
        <w:br/>
      </w:r>
      <w:r w:rsidRPr="006E42E9">
        <w:t> MR In de MR zaten afgelopen schooljaar vanuit de oudergeleding Stefanie van der Velden (voorzitter) en Saskia Valstar en vanuit de personeelsgeleding Linda Vedder en Marissa Kortekaas. Saskia neemt dit jaar van ons afscheid. Haar oudste gaat namelijk naar de middelbare en haar tweede stapt over naar basisschool de… We zijn Saskia dankbaar voor het meedenken en alle input die ze het afgelopen jaar heeft gegeven. We zijn blij dat Bob van Holstein de oudergeleding van de MR vanaf volgend schooljaar komt versterken.</w:t>
      </w:r>
    </w:p>
    <w:p w14:paraId="7B38F593" w14:textId="77777777" w:rsidR="006E42E9" w:rsidRPr="006E42E9" w:rsidRDefault="006E42E9" w:rsidP="006E42E9">
      <w:r w:rsidRPr="006E42E9">
        <w:rPr>
          <w:b/>
          <w:bCs/>
          <w:sz w:val="24"/>
          <w:szCs w:val="24"/>
        </w:rPr>
        <w:t xml:space="preserve">Vergaderingen </w:t>
      </w:r>
      <w:r w:rsidRPr="006E42E9">
        <w:rPr>
          <w:b/>
          <w:bCs/>
          <w:sz w:val="24"/>
          <w:szCs w:val="24"/>
        </w:rPr>
        <w:br/>
      </w:r>
      <w:r w:rsidRPr="006E42E9">
        <w:t>We vergaderen doorgaans zo’n 5 keer per schooljaar. Daarnaast komen we aan het begin van het schooljaar bij elkaar om wat organisatorische zaken te bespreken, zoals de taakverdeling, de ambities van de MR, het vaststellen van de vergaderdata en het aanpassen van het MR-activiteitenplan. Bij elke andere vergadering bespreken we eerst met z’n vieren de onderwerpen op de agenda en krijgen we daarna informatie en antwoorden op onze vragen van de directie.</w:t>
      </w:r>
    </w:p>
    <w:p w14:paraId="53320C6D" w14:textId="77777777" w:rsidR="006E42E9" w:rsidRPr="006E42E9" w:rsidRDefault="006E42E9" w:rsidP="006E42E9">
      <w:r w:rsidRPr="006E42E9">
        <w:rPr>
          <w:b/>
          <w:bCs/>
          <w:sz w:val="24"/>
          <w:szCs w:val="24"/>
        </w:rPr>
        <w:t xml:space="preserve">Onderwerpen die aan bod zijn gekomen </w:t>
      </w:r>
      <w:r w:rsidRPr="006E42E9">
        <w:rPr>
          <w:b/>
          <w:bCs/>
          <w:sz w:val="32"/>
          <w:szCs w:val="32"/>
        </w:rPr>
        <w:br/>
      </w:r>
      <w:r w:rsidRPr="006E42E9">
        <w:t>De onderwerpen die het afgelopen jaar op de agenda stonden, zijn onder andere: de begroting, de schoolresultaten en de uitslagen, het visietraject, toekomstgericht organiseren en de verkeersveiligheid. Het ‘Toekomstgericht organiseren’ is vorig jaar ook veel aan het licht gekomen en we werden dit jaar op de hoogte van verdere vorderingen, als die er waren. Ook het visietraject was dit jaar een vast onderwerp op de agenda. Het schoolteam is namelijk dit jaar hier intensief mee aan de slag geweest en heeft hem nu ook afgerond. Volgend jaar gaan we hier nog wel meer over horen in de vorm van een feest. Ook de verkeersveiligheid is vaak behandeld. Dit omdat de situatie dit jaar vaak gewijzigd is.</w:t>
      </w:r>
    </w:p>
    <w:p w14:paraId="42138D89" w14:textId="77777777" w:rsidR="006E42E9" w:rsidRPr="006E42E9" w:rsidRDefault="006E42E9" w:rsidP="006E42E9">
      <w:r w:rsidRPr="006E42E9">
        <w:rPr>
          <w:b/>
          <w:bCs/>
          <w:sz w:val="24"/>
          <w:szCs w:val="24"/>
        </w:rPr>
        <w:t xml:space="preserve">MR Activiteitenplan </w:t>
      </w:r>
      <w:r w:rsidRPr="006E42E9">
        <w:rPr>
          <w:b/>
          <w:bCs/>
          <w:sz w:val="24"/>
          <w:szCs w:val="24"/>
        </w:rPr>
        <w:br/>
      </w:r>
      <w:r w:rsidRPr="006E42E9">
        <w:t>Sinds vorig jaar werken we met een MR-activiteitenplan waarin we alle afspraken vastleggen, bepalen welke onderwerpen wanneer aan bod moeten komen en per jaar bepalen wat de speerpunten worden voor het nieuwe jaar. Hier gaan we volgend jaar ook weer mee door, omdat het ook dit jaar weer fijn werkte.</w:t>
      </w:r>
    </w:p>
    <w:p w14:paraId="032995BE" w14:textId="77777777" w:rsidR="006E42E9" w:rsidRPr="006E42E9" w:rsidRDefault="006E42E9" w:rsidP="006E42E9">
      <w:r w:rsidRPr="006E42E9">
        <w:rPr>
          <w:b/>
          <w:bCs/>
          <w:sz w:val="24"/>
          <w:szCs w:val="24"/>
        </w:rPr>
        <w:t xml:space="preserve">Tot slot </w:t>
      </w:r>
      <w:r w:rsidRPr="006E42E9">
        <w:rPr>
          <w:b/>
          <w:bCs/>
          <w:sz w:val="32"/>
          <w:szCs w:val="32"/>
        </w:rPr>
        <w:br/>
      </w:r>
      <w:r w:rsidRPr="006E42E9">
        <w:t xml:space="preserve">Zo aan het einde van het schooljaar wensen we het team, alle kinderen en hun ouders/verzorgers een fijne zomervakantie en we hopen in het nieuwe schooljaar weer op uw vertrouwen te kunnen rekenen. Voor vragen of opmerkingen kunt u ons persoonlijk op school of op het plein benaderen. U kunt ons ook bereiken via Social Schools door een bericht te sturen naar de groep Medezeggenschapsraad. Verdere gegevens staan op de website: </w:t>
      </w:r>
      <w:hyperlink r:id="rId7" w:tgtFrame="_blank" w:history="1">
        <w:r w:rsidRPr="006E42E9">
          <w:rPr>
            <w:rStyle w:val="Hyperlink"/>
          </w:rPr>
          <w:t>https://www.deliereling.pcpow.nl/ouders-school/medezeggenschapsraad/</w:t>
        </w:r>
      </w:hyperlink>
    </w:p>
    <w:p w14:paraId="31182895" w14:textId="1AABA97E" w:rsidR="008921F8" w:rsidRPr="006E42E9" w:rsidRDefault="008921F8" w:rsidP="006E42E9">
      <w:pPr>
        <w:rPr>
          <w:sz w:val="16"/>
          <w:szCs w:val="16"/>
        </w:rPr>
      </w:pPr>
    </w:p>
    <w:sectPr w:rsidR="008921F8" w:rsidRPr="006E42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92E"/>
    <w:rsid w:val="0062192E"/>
    <w:rsid w:val="006E42E9"/>
    <w:rsid w:val="007D3C6E"/>
    <w:rsid w:val="008921F8"/>
    <w:rsid w:val="00A50216"/>
    <w:rsid w:val="00E176FA"/>
    <w:rsid w:val="00E30F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CB58C"/>
  <w15:chartTrackingRefBased/>
  <w15:docId w15:val="{6FFEF78A-D4E9-4723-9D60-963D8C4A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219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219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2192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2192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2192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2192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2192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2192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2192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219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219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219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219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219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219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219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219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2192E"/>
    <w:rPr>
      <w:rFonts w:eastAsiaTheme="majorEastAsia" w:cstheme="majorBidi"/>
      <w:color w:val="272727" w:themeColor="text1" w:themeTint="D8"/>
    </w:rPr>
  </w:style>
  <w:style w:type="paragraph" w:styleId="Titel">
    <w:name w:val="Title"/>
    <w:basedOn w:val="Standaard"/>
    <w:next w:val="Standaard"/>
    <w:link w:val="TitelChar"/>
    <w:uiPriority w:val="10"/>
    <w:qFormat/>
    <w:rsid w:val="006219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219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2192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219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2192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2192E"/>
    <w:rPr>
      <w:i/>
      <w:iCs/>
      <w:color w:val="404040" w:themeColor="text1" w:themeTint="BF"/>
    </w:rPr>
  </w:style>
  <w:style w:type="paragraph" w:styleId="Lijstalinea">
    <w:name w:val="List Paragraph"/>
    <w:basedOn w:val="Standaard"/>
    <w:uiPriority w:val="34"/>
    <w:qFormat/>
    <w:rsid w:val="0062192E"/>
    <w:pPr>
      <w:ind w:left="720"/>
      <w:contextualSpacing/>
    </w:pPr>
  </w:style>
  <w:style w:type="character" w:styleId="Intensievebenadrukking">
    <w:name w:val="Intense Emphasis"/>
    <w:basedOn w:val="Standaardalinea-lettertype"/>
    <w:uiPriority w:val="21"/>
    <w:qFormat/>
    <w:rsid w:val="0062192E"/>
    <w:rPr>
      <w:i/>
      <w:iCs/>
      <w:color w:val="0F4761" w:themeColor="accent1" w:themeShade="BF"/>
    </w:rPr>
  </w:style>
  <w:style w:type="paragraph" w:styleId="Duidelijkcitaat">
    <w:name w:val="Intense Quote"/>
    <w:basedOn w:val="Standaard"/>
    <w:next w:val="Standaard"/>
    <w:link w:val="DuidelijkcitaatChar"/>
    <w:uiPriority w:val="30"/>
    <w:qFormat/>
    <w:rsid w:val="006219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2192E"/>
    <w:rPr>
      <w:i/>
      <w:iCs/>
      <w:color w:val="0F4761" w:themeColor="accent1" w:themeShade="BF"/>
    </w:rPr>
  </w:style>
  <w:style w:type="character" w:styleId="Intensieveverwijzing">
    <w:name w:val="Intense Reference"/>
    <w:basedOn w:val="Standaardalinea-lettertype"/>
    <w:uiPriority w:val="32"/>
    <w:qFormat/>
    <w:rsid w:val="0062192E"/>
    <w:rPr>
      <w:b/>
      <w:bCs/>
      <w:smallCaps/>
      <w:color w:val="0F4761" w:themeColor="accent1" w:themeShade="BF"/>
      <w:spacing w:val="5"/>
    </w:rPr>
  </w:style>
  <w:style w:type="character" w:styleId="Hyperlink">
    <w:name w:val="Hyperlink"/>
    <w:basedOn w:val="Standaardalinea-lettertype"/>
    <w:uiPriority w:val="99"/>
    <w:unhideWhenUsed/>
    <w:rsid w:val="006E42E9"/>
    <w:rPr>
      <w:color w:val="467886" w:themeColor="hyperlink"/>
      <w:u w:val="single"/>
    </w:rPr>
  </w:style>
  <w:style w:type="character" w:styleId="Onopgelostemelding">
    <w:name w:val="Unresolved Mention"/>
    <w:basedOn w:val="Standaardalinea-lettertype"/>
    <w:uiPriority w:val="99"/>
    <w:semiHidden/>
    <w:unhideWhenUsed/>
    <w:rsid w:val="006E4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828794">
      <w:bodyDiv w:val="1"/>
      <w:marLeft w:val="0"/>
      <w:marRight w:val="0"/>
      <w:marTop w:val="0"/>
      <w:marBottom w:val="0"/>
      <w:divBdr>
        <w:top w:val="none" w:sz="0" w:space="0" w:color="auto"/>
        <w:left w:val="none" w:sz="0" w:space="0" w:color="auto"/>
        <w:bottom w:val="none" w:sz="0" w:space="0" w:color="auto"/>
        <w:right w:val="none" w:sz="0" w:space="0" w:color="auto"/>
      </w:divBdr>
    </w:div>
    <w:div w:id="107716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deliereling.pcpow.nl/ouders-school/medezeggenschapsraa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E1523C265F148AEBD3ADC109F4797" ma:contentTypeVersion="11" ma:contentTypeDescription="Een nieuw document maken." ma:contentTypeScope="" ma:versionID="37ce82b28d586d81a950f8c24183545a">
  <xsd:schema xmlns:xsd="http://www.w3.org/2001/XMLSchema" xmlns:xs="http://www.w3.org/2001/XMLSchema" xmlns:p="http://schemas.microsoft.com/office/2006/metadata/properties" xmlns:ns3="524d1d2e-ffa0-4fac-8277-43da7e104f98" targetNamespace="http://schemas.microsoft.com/office/2006/metadata/properties" ma:root="true" ma:fieldsID="f500147735d44465dae135c101421cca" ns3:_="">
    <xsd:import namespace="524d1d2e-ffa0-4fac-8277-43da7e104f9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d1d2e-ffa0-4fac-8277-43da7e104f9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24d1d2e-ffa0-4fac-8277-43da7e104f98" xsi:nil="true"/>
  </documentManagement>
</p:properties>
</file>

<file path=customXml/itemProps1.xml><?xml version="1.0" encoding="utf-8"?>
<ds:datastoreItem xmlns:ds="http://schemas.openxmlformats.org/officeDocument/2006/customXml" ds:itemID="{7CEABC55-55EC-4E55-86E0-E43229259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d1d2e-ffa0-4fac-8277-43da7e104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80FD7B-86C7-4E8A-9DAC-286250E6B4A9}">
  <ds:schemaRefs>
    <ds:schemaRef ds:uri="http://schemas.microsoft.com/sharepoint/v3/contenttype/forms"/>
  </ds:schemaRefs>
</ds:datastoreItem>
</file>

<file path=customXml/itemProps3.xml><?xml version="1.0" encoding="utf-8"?>
<ds:datastoreItem xmlns:ds="http://schemas.openxmlformats.org/officeDocument/2006/customXml" ds:itemID="{20A91038-7676-4DCB-9AB7-D1EF6EBB48BE}">
  <ds:schemaRefs>
    <ds:schemaRef ds:uri="http://purl.org/dc/terms/"/>
    <ds:schemaRef ds:uri="524d1d2e-ffa0-4fac-8277-43da7e104f98"/>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528</Words>
  <Characters>2910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Kortekaas</dc:creator>
  <cp:keywords/>
  <dc:description/>
  <cp:lastModifiedBy>Marissa Kortekaas</cp:lastModifiedBy>
  <cp:revision>1</cp:revision>
  <dcterms:created xsi:type="dcterms:W3CDTF">2026-07-06T14:11:00Z</dcterms:created>
  <dcterms:modified xsi:type="dcterms:W3CDTF">2026-07-06T14:28:00Z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0x0101003BCE1523C265F148AEBD3ADC109F4797</vt:lpwstr>
  </property>
</Properties>
</file>